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15183"/>
      </w:tblGrid>
      <w:tr w:rsidR="00B07027" w:rsidRPr="00B07027" w:rsidTr="00B33D60">
        <w:trPr>
          <w:trHeight w:val="810"/>
        </w:trPr>
        <w:tc>
          <w:tcPr>
            <w:tcW w:w="15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D60" w:rsidRPr="00B07027" w:rsidRDefault="00B33D60" w:rsidP="003B5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0702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Приложение </w:t>
            </w:r>
            <w:r w:rsidR="00B07027" w:rsidRPr="00B0702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  <w:r w:rsidRPr="00B0702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к постановлению администрации города Твери</w:t>
            </w:r>
          </w:p>
        </w:tc>
      </w:tr>
      <w:tr w:rsidR="00B07027" w:rsidRPr="00B07027" w:rsidTr="00B33D60">
        <w:trPr>
          <w:trHeight w:val="312"/>
        </w:trPr>
        <w:tc>
          <w:tcPr>
            <w:tcW w:w="15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D60" w:rsidRPr="00B07027" w:rsidRDefault="00B33D60" w:rsidP="00294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0702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от «</w:t>
            </w:r>
            <w:r w:rsidR="00294AE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29</w:t>
            </w:r>
            <w:r w:rsidRPr="00B0702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» </w:t>
            </w:r>
            <w:r w:rsidR="00294AE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декабря </w:t>
            </w:r>
            <w:r w:rsidRPr="00B0702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2017  № </w:t>
            </w:r>
            <w:r w:rsidR="00294AE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1795</w:t>
            </w:r>
            <w:bookmarkStart w:id="0" w:name="_GoBack"/>
            <w:bookmarkEnd w:id="0"/>
            <w:r w:rsidRPr="00B0702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33D60" w:rsidRPr="00B07027" w:rsidRDefault="00B33D60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B33D60" w:rsidRPr="00B33D60" w:rsidRDefault="00B33D60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20168D" w:rsidRPr="00B33D60" w:rsidRDefault="00653E79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«</w:t>
      </w:r>
      <w:r w:rsidR="002E47B5" w:rsidRPr="00B33D60">
        <w:rPr>
          <w:rFonts w:ascii="Times New Roman" w:hAnsi="Times New Roman" w:cs="Times New Roman"/>
          <w:color w:val="0D0D0D" w:themeColor="text1" w:themeTint="F2"/>
        </w:rPr>
        <w:t xml:space="preserve">Приложение </w:t>
      </w:r>
      <w:r w:rsidR="00ED1C30" w:rsidRPr="00B33D60">
        <w:rPr>
          <w:rFonts w:ascii="Times New Roman" w:hAnsi="Times New Roman" w:cs="Times New Roman"/>
          <w:color w:val="0D0D0D" w:themeColor="text1" w:themeTint="F2"/>
        </w:rPr>
        <w:t>№ 3</w:t>
      </w:r>
    </w:p>
    <w:p w:rsidR="0020168D" w:rsidRDefault="0020168D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B33D60">
        <w:rPr>
          <w:rFonts w:ascii="Times New Roman" w:hAnsi="Times New Roman" w:cs="Times New Roman"/>
          <w:color w:val="0D0D0D" w:themeColor="text1" w:themeTint="F2"/>
        </w:rPr>
        <w:t>к Подпрограмме</w:t>
      </w:r>
    </w:p>
    <w:p w:rsidR="00331269" w:rsidRDefault="00331269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331269" w:rsidRDefault="00331269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331269" w:rsidRDefault="00331269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331269" w:rsidRDefault="00331269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331269" w:rsidRPr="00B33D60" w:rsidRDefault="00331269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20168D" w:rsidRPr="00B33D60" w:rsidRDefault="0020168D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20168D" w:rsidRPr="00653E79" w:rsidRDefault="0020168D" w:rsidP="002016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653E7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Ресурсное обеспечение реализации подпрограммы </w:t>
      </w:r>
    </w:p>
    <w:p w:rsidR="0020168D" w:rsidRPr="00653E79" w:rsidRDefault="0020168D" w:rsidP="002016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653E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«Формирование </w:t>
      </w:r>
      <w:r w:rsidR="00C83E55" w:rsidRPr="00653E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современной</w:t>
      </w:r>
      <w:r w:rsidRPr="00653E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городской среды </w:t>
      </w:r>
      <w:r w:rsidRPr="00653E7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на 2017 год»</w:t>
      </w:r>
    </w:p>
    <w:p w:rsidR="00331269" w:rsidRPr="00653E79" w:rsidRDefault="00331269" w:rsidP="002016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:rsidR="003A27F6" w:rsidRPr="00490853" w:rsidRDefault="003A27F6" w:rsidP="002016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4991" w:type="pct"/>
        <w:tblLayout w:type="fixed"/>
        <w:tblLook w:val="04A0" w:firstRow="1" w:lastRow="0" w:firstColumn="1" w:lastColumn="0" w:noHBand="0" w:noVBand="1"/>
      </w:tblPr>
      <w:tblGrid>
        <w:gridCol w:w="6348"/>
        <w:gridCol w:w="1437"/>
        <w:gridCol w:w="5648"/>
        <w:gridCol w:w="1891"/>
      </w:tblGrid>
      <w:tr w:rsidR="00490853" w:rsidRPr="00490853" w:rsidTr="005C0841">
        <w:trPr>
          <w:trHeight w:val="336"/>
          <w:tblHeader/>
        </w:trPr>
        <w:tc>
          <w:tcPr>
            <w:tcW w:w="2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653E79" w:rsidRDefault="005C0841" w:rsidP="00DD3F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53E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Ответственный исполнитель, соисполнители программы 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653E79" w:rsidRDefault="005C0841" w:rsidP="00DD3F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53E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proofErr w:type="gramStart"/>
            <w:r w:rsidRPr="00653E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0841" w:rsidRPr="00653E79" w:rsidRDefault="005C0841" w:rsidP="00655C7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53E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Объем ассигнований по источникам финансирования (тыс. рублей)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C0841" w:rsidRPr="00653E79" w:rsidRDefault="005C0841" w:rsidP="00655C7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53E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Общий объем ассигнований (тыс. рублей)</w:t>
            </w:r>
          </w:p>
        </w:tc>
      </w:tr>
      <w:tr w:rsidR="00490853" w:rsidRPr="00490853" w:rsidTr="005C0841">
        <w:trPr>
          <w:trHeight w:val="479"/>
          <w:tblHeader/>
        </w:trPr>
        <w:tc>
          <w:tcPr>
            <w:tcW w:w="2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331269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331269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8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31269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0841" w:rsidRPr="00331269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90853" w:rsidRPr="00490853" w:rsidTr="005C0841">
        <w:trPr>
          <w:trHeight w:val="70"/>
        </w:trPr>
        <w:tc>
          <w:tcPr>
            <w:tcW w:w="2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331269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3126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Объем финансирования, всего,</w:t>
            </w:r>
          </w:p>
          <w:p w:rsidR="005C0841" w:rsidRPr="00331269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3126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31269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3126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F11FB7" w:rsidRDefault="00331269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1FB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195 893,3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C0841" w:rsidRPr="00F11FB7" w:rsidRDefault="002137A8" w:rsidP="00745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283 406,2</w:t>
            </w:r>
          </w:p>
        </w:tc>
      </w:tr>
      <w:tr w:rsidR="00490853" w:rsidRPr="00490853" w:rsidTr="005C0841">
        <w:trPr>
          <w:trHeight w:val="149"/>
        </w:trPr>
        <w:tc>
          <w:tcPr>
            <w:tcW w:w="20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41" w:rsidRPr="00331269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31269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3126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F11FB7" w:rsidRDefault="00331269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1FB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65 297,8</w:t>
            </w:r>
          </w:p>
        </w:tc>
        <w:tc>
          <w:tcPr>
            <w:tcW w:w="61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0841" w:rsidRPr="00F11FB7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90853" w:rsidRPr="00490853" w:rsidTr="005C0841">
        <w:trPr>
          <w:trHeight w:val="149"/>
        </w:trPr>
        <w:tc>
          <w:tcPr>
            <w:tcW w:w="20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41" w:rsidRPr="00331269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31269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3126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69" w:rsidRPr="00F11FB7" w:rsidRDefault="002137A8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21 697,5</w:t>
            </w:r>
          </w:p>
          <w:p w:rsidR="005C0841" w:rsidRPr="00F11FB7" w:rsidRDefault="005C0841" w:rsidP="00F11F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11FB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(из них </w:t>
            </w:r>
            <w:r w:rsidR="00F11FB7" w:rsidRPr="00F11FB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4 202,4</w:t>
            </w:r>
            <w:r w:rsidRPr="00F11FB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– строительный контроль и надзор, </w:t>
            </w:r>
            <w:r w:rsidR="00EF605B" w:rsidRPr="00F11FB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5 291,3</w:t>
            </w:r>
            <w:r w:rsidRPr="00F11FB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– ПИР)</w:t>
            </w:r>
          </w:p>
        </w:tc>
        <w:tc>
          <w:tcPr>
            <w:tcW w:w="61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0841" w:rsidRPr="00F11FB7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90853" w:rsidRPr="00490853" w:rsidTr="005C0841">
        <w:trPr>
          <w:trHeight w:val="149"/>
        </w:trPr>
        <w:tc>
          <w:tcPr>
            <w:tcW w:w="2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31269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31269" w:rsidRDefault="00F81F28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3126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БП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F11FB7" w:rsidRDefault="00331269" w:rsidP="008D2DD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11FB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517,6</w:t>
            </w:r>
          </w:p>
        </w:tc>
        <w:tc>
          <w:tcPr>
            <w:tcW w:w="61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F11FB7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90853" w:rsidRPr="00490853" w:rsidTr="005C0841">
        <w:trPr>
          <w:trHeight w:val="70"/>
        </w:trPr>
        <w:tc>
          <w:tcPr>
            <w:tcW w:w="2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D967BB" w:rsidRDefault="005C0841" w:rsidP="004F5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Департамент </w:t>
            </w:r>
            <w:r w:rsidR="004F5320"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дорожного хозяйства и благоустройства администрации города Твери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F11FB7" w:rsidRDefault="00D967BB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1FB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65 297,8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F11FB7" w:rsidRDefault="00F11FB7" w:rsidP="00632E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1FB7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95 113</w:t>
            </w:r>
            <w:r w:rsidR="00EF605B" w:rsidRPr="00F11FB7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Pr="00F11FB7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</w:tr>
      <w:tr w:rsidR="00490853" w:rsidRPr="00490853" w:rsidTr="005C0841">
        <w:trPr>
          <w:trHeight w:val="70"/>
        </w:trPr>
        <w:tc>
          <w:tcPr>
            <w:tcW w:w="2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F11FB7" w:rsidRDefault="00D967BB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1FB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21 765,9</w:t>
            </w: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F11FB7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90853" w:rsidRPr="00490853" w:rsidTr="001C6CBB">
        <w:trPr>
          <w:trHeight w:val="70"/>
        </w:trPr>
        <w:tc>
          <w:tcPr>
            <w:tcW w:w="2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7BB" w:rsidRPr="00F11FB7" w:rsidRDefault="00F11FB7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1FB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8 </w:t>
            </w:r>
            <w:r w:rsidR="00EF605B" w:rsidRPr="00F11FB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</w:t>
            </w:r>
            <w:r w:rsidRPr="00F11FB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49</w:t>
            </w:r>
            <w:r w:rsidR="00EF605B" w:rsidRPr="00F11FB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</w:t>
            </w:r>
            <w:r w:rsidRPr="00F11FB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</w:t>
            </w:r>
          </w:p>
          <w:p w:rsidR="005C0841" w:rsidRPr="00F11FB7" w:rsidRDefault="00D967BB" w:rsidP="00F11F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11FB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5C0841" w:rsidRPr="00F11FB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(из них </w:t>
            </w:r>
            <w:r w:rsidR="00F11FB7" w:rsidRPr="00F11FB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285,2</w:t>
            </w:r>
            <w:r w:rsidRPr="00F11FB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5C0841" w:rsidRPr="00F11FB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– строительный контроль и надзор, </w:t>
            </w:r>
            <w:r w:rsidR="00EF605B" w:rsidRPr="00F11FB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4 111,3</w:t>
            </w:r>
            <w:r w:rsidR="005C0841" w:rsidRPr="00F11FB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– ПИР)</w:t>
            </w: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F11FB7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967BB" w:rsidRPr="00D967BB" w:rsidTr="001C6CBB">
        <w:trPr>
          <w:trHeight w:val="134"/>
        </w:trPr>
        <w:tc>
          <w:tcPr>
            <w:tcW w:w="2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5C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Администрация Заволжского района в городе Твери </w:t>
            </w:r>
          </w:p>
          <w:p w:rsidR="005C0841" w:rsidRPr="00D967BB" w:rsidRDefault="005C0841" w:rsidP="003A27F6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Администрация Московского района в городе Твери</w:t>
            </w:r>
          </w:p>
          <w:p w:rsidR="005C0841" w:rsidRPr="00D967BB" w:rsidRDefault="005C0841" w:rsidP="003A27F6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Администрация Пролетарского района в городе Твери</w:t>
            </w:r>
          </w:p>
          <w:p w:rsidR="005C0841" w:rsidRPr="00D967BB" w:rsidRDefault="005C0841" w:rsidP="003A27F6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Администрация Центрального района в городе Твери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841" w:rsidRPr="005212E0" w:rsidRDefault="00D967BB" w:rsidP="003A27F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212E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130 595,5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5212E0" w:rsidRDefault="00463A5C" w:rsidP="0083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188</w:t>
            </w:r>
            <w:r w:rsidR="002137A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292,8</w:t>
            </w:r>
          </w:p>
        </w:tc>
      </w:tr>
      <w:tr w:rsidR="00D967BB" w:rsidRPr="00D967BB" w:rsidTr="001C6CBB">
        <w:trPr>
          <w:trHeight w:val="134"/>
        </w:trPr>
        <w:tc>
          <w:tcPr>
            <w:tcW w:w="20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841" w:rsidRPr="005212E0" w:rsidRDefault="00D967BB" w:rsidP="003A27F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212E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43 531,9</w:t>
            </w: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F11FB7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967BB" w:rsidRPr="00D967BB" w:rsidTr="001C6CBB">
        <w:trPr>
          <w:trHeight w:val="134"/>
        </w:trPr>
        <w:tc>
          <w:tcPr>
            <w:tcW w:w="20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7BB" w:rsidRPr="005212E0" w:rsidRDefault="002137A8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13 647,8</w:t>
            </w:r>
          </w:p>
          <w:p w:rsidR="005C0841" w:rsidRPr="005212E0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212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5C0841" w:rsidRPr="005212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(из них </w:t>
            </w:r>
            <w:r w:rsidRPr="005212E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3 917,2 </w:t>
            </w:r>
            <w:r w:rsidR="005C0841" w:rsidRPr="005212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– строительный контроль и надзор;</w:t>
            </w:r>
          </w:p>
          <w:p w:rsidR="005C0841" w:rsidRPr="005212E0" w:rsidRDefault="005C0841" w:rsidP="005C084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5212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1 180,0 – ПИР)</w:t>
            </w:r>
            <w:proofErr w:type="gramEnd"/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F11FB7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967BB" w:rsidRPr="00D967BB" w:rsidTr="001C6CBB">
        <w:trPr>
          <w:trHeight w:val="134"/>
        </w:trPr>
        <w:tc>
          <w:tcPr>
            <w:tcW w:w="2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83" w:rsidRPr="00D967BB" w:rsidRDefault="00745483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483" w:rsidRPr="00D967BB" w:rsidRDefault="0083060A" w:rsidP="00207DA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БП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483" w:rsidRPr="005212E0" w:rsidRDefault="00D967BB" w:rsidP="00CC098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212E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517,6</w:t>
            </w: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483" w:rsidRPr="00F11FB7" w:rsidRDefault="00745483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823B48" w:rsidRPr="00D967BB" w:rsidRDefault="00823B48" w:rsidP="00BB1DA5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20168D" w:rsidRPr="00653E79" w:rsidRDefault="0020168D" w:rsidP="00D430B5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653E79">
        <w:rPr>
          <w:rFonts w:ascii="Times New Roman" w:hAnsi="Times New Roman" w:cs="Times New Roman"/>
          <w:color w:val="0D0D0D" w:themeColor="text1" w:themeTint="F2"/>
        </w:rPr>
        <w:t xml:space="preserve">Условные обозначения:   </w:t>
      </w:r>
    </w:p>
    <w:p w:rsidR="0020168D" w:rsidRPr="00CD0E19" w:rsidRDefault="0020168D" w:rsidP="00D430B5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CD0E19">
        <w:rPr>
          <w:rFonts w:ascii="Times New Roman" w:hAnsi="Times New Roman" w:cs="Times New Roman"/>
          <w:color w:val="0D0D0D" w:themeColor="text1" w:themeTint="F2"/>
        </w:rPr>
        <w:t>ФБ – федеральный бюджет</w:t>
      </w:r>
      <w:r w:rsidR="005C0841" w:rsidRPr="00CD0E19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5C0841" w:rsidRPr="00CD0E19">
        <w:rPr>
          <w:rFonts w:ascii="Times New Roman" w:hAnsi="Times New Roman" w:cs="Times New Roman"/>
          <w:color w:val="0D0D0D" w:themeColor="text1" w:themeTint="F2"/>
        </w:rPr>
        <w:tab/>
      </w:r>
      <w:r w:rsidR="005C0841" w:rsidRPr="00CD0E19">
        <w:rPr>
          <w:rFonts w:ascii="Times New Roman" w:hAnsi="Times New Roman" w:cs="Times New Roman"/>
          <w:color w:val="0D0D0D" w:themeColor="text1" w:themeTint="F2"/>
        </w:rPr>
        <w:tab/>
      </w:r>
      <w:r w:rsidR="005C0841" w:rsidRPr="00CD0E19">
        <w:rPr>
          <w:rFonts w:ascii="Times New Roman" w:hAnsi="Times New Roman" w:cs="Times New Roman"/>
          <w:color w:val="0D0D0D" w:themeColor="text1" w:themeTint="F2"/>
        </w:rPr>
        <w:tab/>
      </w:r>
      <w:r w:rsidRPr="00CD0E19">
        <w:rPr>
          <w:rFonts w:ascii="Times New Roman" w:hAnsi="Times New Roman" w:cs="Times New Roman"/>
          <w:color w:val="0D0D0D" w:themeColor="text1" w:themeTint="F2"/>
        </w:rPr>
        <w:t>ОБ – областной бюджет</w:t>
      </w:r>
    </w:p>
    <w:p w:rsidR="0020168D" w:rsidRDefault="0020168D" w:rsidP="00D430B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CD0E19">
        <w:rPr>
          <w:rFonts w:ascii="Times New Roman" w:hAnsi="Times New Roman" w:cs="Times New Roman"/>
          <w:color w:val="0D0D0D" w:themeColor="text1" w:themeTint="F2"/>
        </w:rPr>
        <w:t>ГБ – городской бюджет</w:t>
      </w:r>
      <w:r w:rsidR="005C0841" w:rsidRPr="00CD0E19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5C0841" w:rsidRPr="00CD0E19">
        <w:rPr>
          <w:rFonts w:ascii="Times New Roman" w:hAnsi="Times New Roman" w:cs="Times New Roman"/>
          <w:color w:val="0D0D0D" w:themeColor="text1" w:themeTint="F2"/>
        </w:rPr>
        <w:tab/>
      </w:r>
      <w:r w:rsidR="005C0841" w:rsidRPr="00CD0E19">
        <w:rPr>
          <w:rFonts w:ascii="Times New Roman" w:hAnsi="Times New Roman" w:cs="Times New Roman"/>
          <w:color w:val="0D0D0D" w:themeColor="text1" w:themeTint="F2"/>
        </w:rPr>
        <w:tab/>
      </w:r>
      <w:r w:rsidR="005C0841" w:rsidRPr="00CD0E19">
        <w:rPr>
          <w:rFonts w:ascii="Times New Roman" w:hAnsi="Times New Roman" w:cs="Times New Roman"/>
          <w:color w:val="0D0D0D" w:themeColor="text1" w:themeTint="F2"/>
        </w:rPr>
        <w:tab/>
      </w:r>
      <w:r w:rsidR="0083060A" w:rsidRPr="00CD0E1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БП</w:t>
      </w:r>
      <w:r w:rsidR="0095689A" w:rsidRPr="00CD0E1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</w:t>
      </w:r>
      <w:r w:rsidR="00823B48" w:rsidRPr="00CD0E1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– </w:t>
      </w:r>
      <w:r w:rsidR="0083060A" w:rsidRPr="00CD0E1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безвозмездные поступления от населения города</w:t>
      </w:r>
    </w:p>
    <w:p w:rsidR="00DE4CF9" w:rsidRDefault="00653E79" w:rsidP="00653E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                                                                              ».</w:t>
      </w:r>
    </w:p>
    <w:p w:rsidR="00DE4CF9" w:rsidRDefault="00DE4CF9" w:rsidP="00D430B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</w:p>
    <w:p w:rsidR="00DE4CF9" w:rsidRDefault="00DE4CF9" w:rsidP="00D430B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</w:p>
    <w:p w:rsidR="00DE4CF9" w:rsidRDefault="00DE4CF9" w:rsidP="00D430B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</w:p>
    <w:p w:rsidR="00DE4CF9" w:rsidRDefault="00DE4CF9" w:rsidP="00D430B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</w:p>
    <w:p w:rsidR="00DE4CF9" w:rsidRPr="00DE4CF9" w:rsidRDefault="00653E79" w:rsidP="00DE4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Начальник</w:t>
      </w:r>
      <w:r w:rsidR="00DE4CF9" w:rsidRPr="00DE4CF9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департамента </w:t>
      </w:r>
    </w:p>
    <w:p w:rsidR="00DE4CF9" w:rsidRPr="00DE4CF9" w:rsidRDefault="00DE4CF9" w:rsidP="00DE4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DE4CF9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дорожного хозяйства и благоустройства </w:t>
      </w:r>
    </w:p>
    <w:p w:rsidR="00DE4CF9" w:rsidRPr="00DE4CF9" w:rsidRDefault="00DE4CF9" w:rsidP="00DE4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DE4CF9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администрации города Твери                                                                           </w:t>
      </w:r>
      <w:r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                                                                      </w:t>
      </w:r>
      <w:r w:rsidR="00653E79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Д.В. Санников</w:t>
      </w:r>
    </w:p>
    <w:p w:rsidR="00DE4CF9" w:rsidRPr="00CD0E19" w:rsidRDefault="00DE4CF9" w:rsidP="00D430B5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sectPr w:rsidR="00DE4CF9" w:rsidRPr="00CD0E19" w:rsidSect="003C70C3">
      <w:headerReference w:type="default" r:id="rId7"/>
      <w:pgSz w:w="16838" w:h="11906" w:orient="landscape"/>
      <w:pgMar w:top="1418" w:right="851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F8A" w:rsidRDefault="00833F8A" w:rsidP="007E5646">
      <w:pPr>
        <w:spacing w:after="0" w:line="240" w:lineRule="auto"/>
      </w:pPr>
      <w:r>
        <w:separator/>
      </w:r>
    </w:p>
  </w:endnote>
  <w:endnote w:type="continuationSeparator" w:id="0">
    <w:p w:rsidR="00833F8A" w:rsidRDefault="00833F8A" w:rsidP="007E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F8A" w:rsidRDefault="00833F8A" w:rsidP="007E5646">
      <w:pPr>
        <w:spacing w:after="0" w:line="240" w:lineRule="auto"/>
      </w:pPr>
      <w:r>
        <w:separator/>
      </w:r>
    </w:p>
  </w:footnote>
  <w:footnote w:type="continuationSeparator" w:id="0">
    <w:p w:rsidR="00833F8A" w:rsidRDefault="00833F8A" w:rsidP="007E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24530"/>
      <w:docPartObj>
        <w:docPartGallery w:val="Page Numbers (Top of Page)"/>
        <w:docPartUnique/>
      </w:docPartObj>
    </w:sdtPr>
    <w:sdtEndPr/>
    <w:sdtContent>
      <w:p w:rsidR="00BB58E6" w:rsidRDefault="00BB58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AE1">
          <w:rPr>
            <w:noProof/>
          </w:rPr>
          <w:t>1</w:t>
        </w:r>
        <w:r>
          <w:fldChar w:fldCharType="end"/>
        </w:r>
      </w:p>
    </w:sdtContent>
  </w:sdt>
  <w:p w:rsidR="00BB58E6" w:rsidRDefault="00BB58E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9F"/>
    <w:rsid w:val="00007334"/>
    <w:rsid w:val="0007118C"/>
    <w:rsid w:val="00083AA7"/>
    <w:rsid w:val="000B3FD1"/>
    <w:rsid w:val="000D2993"/>
    <w:rsid w:val="000D4FA9"/>
    <w:rsid w:val="000E1174"/>
    <w:rsid w:val="001422F3"/>
    <w:rsid w:val="001548F3"/>
    <w:rsid w:val="001C42B5"/>
    <w:rsid w:val="001C6CBB"/>
    <w:rsid w:val="001F216E"/>
    <w:rsid w:val="0020168D"/>
    <w:rsid w:val="0020338F"/>
    <w:rsid w:val="002137A8"/>
    <w:rsid w:val="00240759"/>
    <w:rsid w:val="00272F4A"/>
    <w:rsid w:val="00294AE1"/>
    <w:rsid w:val="002A5241"/>
    <w:rsid w:val="002D45DF"/>
    <w:rsid w:val="002E1EAC"/>
    <w:rsid w:val="002E47B5"/>
    <w:rsid w:val="002E7842"/>
    <w:rsid w:val="0030715D"/>
    <w:rsid w:val="00331269"/>
    <w:rsid w:val="003A0430"/>
    <w:rsid w:val="003A27F6"/>
    <w:rsid w:val="003C70C3"/>
    <w:rsid w:val="00463A5C"/>
    <w:rsid w:val="004673C3"/>
    <w:rsid w:val="00490853"/>
    <w:rsid w:val="004B1050"/>
    <w:rsid w:val="004E62D6"/>
    <w:rsid w:val="004F0536"/>
    <w:rsid w:val="004F16A0"/>
    <w:rsid w:val="004F5320"/>
    <w:rsid w:val="005212E0"/>
    <w:rsid w:val="005379BB"/>
    <w:rsid w:val="005650F1"/>
    <w:rsid w:val="00571565"/>
    <w:rsid w:val="005C0841"/>
    <w:rsid w:val="00632E80"/>
    <w:rsid w:val="0064445B"/>
    <w:rsid w:val="00653E79"/>
    <w:rsid w:val="00655C79"/>
    <w:rsid w:val="00701195"/>
    <w:rsid w:val="007049AA"/>
    <w:rsid w:val="00730980"/>
    <w:rsid w:val="00745483"/>
    <w:rsid w:val="00767A46"/>
    <w:rsid w:val="007845E8"/>
    <w:rsid w:val="007A0457"/>
    <w:rsid w:val="007B03A2"/>
    <w:rsid w:val="007E5646"/>
    <w:rsid w:val="00823B48"/>
    <w:rsid w:val="0083060A"/>
    <w:rsid w:val="00833F8A"/>
    <w:rsid w:val="00845416"/>
    <w:rsid w:val="008D2DD5"/>
    <w:rsid w:val="008D3ECB"/>
    <w:rsid w:val="0090750D"/>
    <w:rsid w:val="0095689A"/>
    <w:rsid w:val="00A86CCA"/>
    <w:rsid w:val="00AA2A2D"/>
    <w:rsid w:val="00AA4D7C"/>
    <w:rsid w:val="00AB4777"/>
    <w:rsid w:val="00AF1907"/>
    <w:rsid w:val="00B07027"/>
    <w:rsid w:val="00B1792A"/>
    <w:rsid w:val="00B33D60"/>
    <w:rsid w:val="00B61BAB"/>
    <w:rsid w:val="00BB1DA5"/>
    <w:rsid w:val="00BB58E6"/>
    <w:rsid w:val="00BD27D9"/>
    <w:rsid w:val="00C21C62"/>
    <w:rsid w:val="00C478E0"/>
    <w:rsid w:val="00C83E55"/>
    <w:rsid w:val="00C9780B"/>
    <w:rsid w:val="00CC2BAF"/>
    <w:rsid w:val="00CD0E19"/>
    <w:rsid w:val="00CD5A99"/>
    <w:rsid w:val="00CF2434"/>
    <w:rsid w:val="00D0718E"/>
    <w:rsid w:val="00D31FF4"/>
    <w:rsid w:val="00D430B5"/>
    <w:rsid w:val="00D5339F"/>
    <w:rsid w:val="00D91638"/>
    <w:rsid w:val="00D967BB"/>
    <w:rsid w:val="00DC05FA"/>
    <w:rsid w:val="00DD3F62"/>
    <w:rsid w:val="00DE4C4E"/>
    <w:rsid w:val="00DE4CF9"/>
    <w:rsid w:val="00E005FE"/>
    <w:rsid w:val="00E628FD"/>
    <w:rsid w:val="00ED1C30"/>
    <w:rsid w:val="00EF605B"/>
    <w:rsid w:val="00F11FB7"/>
    <w:rsid w:val="00F24B5C"/>
    <w:rsid w:val="00F33535"/>
    <w:rsid w:val="00F70F31"/>
    <w:rsid w:val="00F8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  <w:style w:type="character" w:styleId="a8">
    <w:name w:val="Strong"/>
    <w:basedOn w:val="a0"/>
    <w:uiPriority w:val="22"/>
    <w:qFormat/>
    <w:rsid w:val="002D45DF"/>
    <w:rPr>
      <w:b/>
      <w:bCs/>
    </w:rPr>
  </w:style>
  <w:style w:type="character" w:customStyle="1" w:styleId="apple-converted-space">
    <w:name w:val="apple-converted-space"/>
    <w:basedOn w:val="a0"/>
    <w:rsid w:val="002D45DF"/>
  </w:style>
  <w:style w:type="paragraph" w:styleId="a9">
    <w:name w:val="header"/>
    <w:basedOn w:val="a"/>
    <w:link w:val="aa"/>
    <w:uiPriority w:val="99"/>
    <w:unhideWhenUsed/>
    <w:rsid w:val="00BB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8E6"/>
  </w:style>
  <w:style w:type="paragraph" w:styleId="ab">
    <w:name w:val="footer"/>
    <w:basedOn w:val="a"/>
    <w:link w:val="ac"/>
    <w:uiPriority w:val="99"/>
    <w:unhideWhenUsed/>
    <w:rsid w:val="00BB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8E6"/>
  </w:style>
  <w:style w:type="paragraph" w:styleId="ad">
    <w:name w:val="Balloon Text"/>
    <w:basedOn w:val="a"/>
    <w:link w:val="ae"/>
    <w:uiPriority w:val="99"/>
    <w:semiHidden/>
    <w:unhideWhenUsed/>
    <w:rsid w:val="00BB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B5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  <w:style w:type="character" w:styleId="a8">
    <w:name w:val="Strong"/>
    <w:basedOn w:val="a0"/>
    <w:uiPriority w:val="22"/>
    <w:qFormat/>
    <w:rsid w:val="002D45DF"/>
    <w:rPr>
      <w:b/>
      <w:bCs/>
    </w:rPr>
  </w:style>
  <w:style w:type="character" w:customStyle="1" w:styleId="apple-converted-space">
    <w:name w:val="apple-converted-space"/>
    <w:basedOn w:val="a0"/>
    <w:rsid w:val="002D45DF"/>
  </w:style>
  <w:style w:type="paragraph" w:styleId="a9">
    <w:name w:val="header"/>
    <w:basedOn w:val="a"/>
    <w:link w:val="aa"/>
    <w:uiPriority w:val="99"/>
    <w:unhideWhenUsed/>
    <w:rsid w:val="00BB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8E6"/>
  </w:style>
  <w:style w:type="paragraph" w:styleId="ab">
    <w:name w:val="footer"/>
    <w:basedOn w:val="a"/>
    <w:link w:val="ac"/>
    <w:uiPriority w:val="99"/>
    <w:unhideWhenUsed/>
    <w:rsid w:val="00BB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8E6"/>
  </w:style>
  <w:style w:type="paragraph" w:styleId="ad">
    <w:name w:val="Balloon Text"/>
    <w:basedOn w:val="a"/>
    <w:link w:val="ae"/>
    <w:uiPriority w:val="99"/>
    <w:semiHidden/>
    <w:unhideWhenUsed/>
    <w:rsid w:val="00BB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B5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2017-12-25T15:34:00Z</cp:lastPrinted>
  <dcterms:created xsi:type="dcterms:W3CDTF">2017-12-29T12:39:00Z</dcterms:created>
  <dcterms:modified xsi:type="dcterms:W3CDTF">2017-12-29T12:40:00Z</dcterms:modified>
</cp:coreProperties>
</file>